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A8" w:rsidRDefault="004F3C3D">
      <w:pPr>
        <w:spacing w:after="0" w:line="301" w:lineRule="auto"/>
        <w:ind w:left="0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2"/>
        </w:rPr>
        <w:t xml:space="preserve">Распоряжение Управления образования от 22.11.2016 № 2561/46/36 </w:t>
      </w:r>
    </w:p>
    <w:p w:rsidR="004058A8" w:rsidRDefault="004F3C3D">
      <w:pPr>
        <w:spacing w:after="102"/>
        <w:ind w:left="0" w:firstLine="0"/>
      </w:pPr>
      <w:r>
        <w:rPr>
          <w:b/>
          <w:sz w:val="28"/>
        </w:rPr>
        <w:t xml:space="preserve">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</w:t>
      </w:r>
    </w:p>
    <w:p w:rsidR="004058A8" w:rsidRDefault="004F3C3D">
      <w:pPr>
        <w:spacing w:after="0"/>
        <w:ind w:left="-5"/>
      </w:pPr>
      <w:r>
        <w:t xml:space="preserve">В соответствии с пп.6. ч .1 ст. 9, ч. 5 ст. 63 Федерального закона от 29.12.2012 № 273-ФЗ «Об образовании в Российской Федерации», приказом </w:t>
      </w:r>
      <w:proofErr w:type="spellStart"/>
      <w:r>
        <w:t>Минобрнауки</w:t>
      </w:r>
      <w:proofErr w:type="spellEnd"/>
      <w:r>
        <w:t xml:space="preserve"> России от 08.04.2014 № 293 «Об утверждении Порядка приема на обучение по образовательным программам дошк</w:t>
      </w:r>
      <w:r>
        <w:t xml:space="preserve">ольного образования», </w:t>
      </w:r>
      <w:proofErr w:type="spellStart"/>
      <w:r>
        <w:t>пп</w:t>
      </w:r>
      <w:proofErr w:type="spellEnd"/>
      <w:r>
        <w:t xml:space="preserve">. 3 п. 10 Положения «Об Управления образования Администрации города Екатеринбурга» (утв. Решением Екатеринбургской городской Думы от 24.06.2014 № 20/18), </w:t>
      </w:r>
    </w:p>
    <w:p w:rsidR="004058A8" w:rsidRDefault="004F3C3D">
      <w:pPr>
        <w:ind w:left="-5"/>
      </w:pPr>
      <w:r>
        <w:t>Постановлением Администрации г. Екатеринбурга от 23.09.2016 № 1921 «Об утверж</w:t>
      </w:r>
      <w:r>
        <w:t xml:space="preserve">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в целях </w:t>
      </w:r>
      <w:r>
        <w:t xml:space="preserve">установления единого порядка учета детей, подлежащих обучению по образовательным программам дошкольного образования в муниципальном образовании «город Екатеринбург», </w:t>
      </w:r>
    </w:p>
    <w:p w:rsidR="004058A8" w:rsidRDefault="004F3C3D">
      <w:pPr>
        <w:numPr>
          <w:ilvl w:val="0"/>
          <w:numId w:val="1"/>
        </w:numPr>
        <w:ind w:hanging="218"/>
      </w:pPr>
      <w:r>
        <w:t>Утвердить Положение о порядке учета детей, подлежащих обучению по образовательным програм</w:t>
      </w:r>
      <w:r>
        <w:t xml:space="preserve">мам дошкольного образования в муниципальном образовании «город Екатеринбург» (приложение). </w:t>
      </w:r>
    </w:p>
    <w:p w:rsidR="004058A8" w:rsidRDefault="004F3C3D">
      <w:pPr>
        <w:numPr>
          <w:ilvl w:val="0"/>
          <w:numId w:val="1"/>
        </w:numPr>
        <w:ind w:hanging="218"/>
      </w:pPr>
      <w:r>
        <w:t>Признать утратившим силу распоряжение Управления образования Администрации города Екатеринбурга от 18.08.2014 № 1753/46/36 «Об утверждении Положения о порядке учета</w:t>
      </w:r>
      <w:r>
        <w:t xml:space="preserve"> детей, подлежащих обучению по образовательным программам дошкольного образования в муниципальном образовании «город Екатеринбург» (в редакции распоряжений Управления образования Администрации города Екатеринбурга от 05.02.2015 № 151/46/36 «О внесение изме</w:t>
      </w:r>
      <w:r>
        <w:t>нений в Распоряжение Управления образования от 18.08.2014 № 1753/46/36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„город Екатеринбург“» и от 09.06.2</w:t>
      </w:r>
      <w:r>
        <w:t>015 № 1135/46/36 «О внесение изменений в Распоряжение Управления образования от 18.08.2014 № 1753/46/36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„</w:t>
      </w:r>
      <w:r>
        <w:t xml:space="preserve">город Екатеринбург“»). </w:t>
      </w:r>
    </w:p>
    <w:p w:rsidR="004058A8" w:rsidRDefault="004F3C3D">
      <w:pPr>
        <w:numPr>
          <w:ilvl w:val="0"/>
          <w:numId w:val="1"/>
        </w:numPr>
        <w:ind w:hanging="218"/>
      </w:pPr>
      <w:r>
        <w:t>Заместителю начальника Науменко В.А. обеспечить необходимые условия для опубликования настоящего Распоряжения в газете «Вечерний Екатеринбург» и размещения на официальном портале Администрации города Екатеринбурга, на сайте Управлен</w:t>
      </w:r>
      <w:r>
        <w:t xml:space="preserve">ия образования в установленный срок. </w:t>
      </w:r>
    </w:p>
    <w:p w:rsidR="004058A8" w:rsidRDefault="004F3C3D">
      <w:pPr>
        <w:numPr>
          <w:ilvl w:val="0"/>
          <w:numId w:val="1"/>
        </w:numPr>
        <w:ind w:hanging="218"/>
      </w:pPr>
      <w:r>
        <w:t xml:space="preserve">Настоящее распоряжение вступает в силу с момента опубликования. </w:t>
      </w:r>
    </w:p>
    <w:p w:rsidR="004058A8" w:rsidRDefault="004F3C3D">
      <w:pPr>
        <w:numPr>
          <w:ilvl w:val="0"/>
          <w:numId w:val="1"/>
        </w:numPr>
        <w:ind w:hanging="218"/>
      </w:pPr>
      <w:r>
        <w:t xml:space="preserve">Контроль за исполнением распоряжения оставляю за собой. </w:t>
      </w:r>
    </w:p>
    <w:p w:rsidR="004058A8" w:rsidRDefault="004F3C3D">
      <w:pPr>
        <w:ind w:left="-5"/>
      </w:pPr>
      <w:r>
        <w:t xml:space="preserve">Начальник Управления </w:t>
      </w:r>
      <w:proofErr w:type="spellStart"/>
      <w:r>
        <w:t>Е.А.Сибирцева</w:t>
      </w:r>
      <w:proofErr w:type="spellEnd"/>
      <w:r>
        <w:t xml:space="preserve"> </w:t>
      </w:r>
    </w:p>
    <w:sectPr w:rsidR="004058A8">
      <w:pgSz w:w="11906" w:h="16838"/>
      <w:pgMar w:top="1440" w:right="96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708A8"/>
    <w:multiLevelType w:val="hybridMultilevel"/>
    <w:tmpl w:val="837CC4BC"/>
    <w:lvl w:ilvl="0" w:tplc="035AFFA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DA26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4A0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624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2CA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E3C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05B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8F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CD9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8"/>
    <w:rsid w:val="004058A8"/>
    <w:rsid w:val="004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5C623-539D-45D4-9687-C0868330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9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2</cp:revision>
  <dcterms:created xsi:type="dcterms:W3CDTF">2019-02-27T17:14:00Z</dcterms:created>
  <dcterms:modified xsi:type="dcterms:W3CDTF">2019-02-27T17:14:00Z</dcterms:modified>
</cp:coreProperties>
</file>