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u w:val="single"/>
        </w:rPr>
      </w:pPr>
      <w:r w:rsidRPr="003B1F9A">
        <w:rPr>
          <w:b/>
          <w:bCs/>
          <w:color w:val="333333"/>
          <w:u w:val="single"/>
        </w:rPr>
        <w:t>ВАРИАНТЫ НЕБЛАГОПОЛУЧИЯ.</w:t>
      </w: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u w:val="single"/>
        </w:rPr>
      </w:pP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>
        <w:rPr>
          <w:color w:val="333333"/>
        </w:rPr>
        <w:t xml:space="preserve">1. </w:t>
      </w:r>
      <w:r w:rsidRPr="003B1F9A">
        <w:rPr>
          <w:b/>
          <w:color w:val="333333"/>
        </w:rPr>
        <w:t>Семья однодетная</w:t>
      </w:r>
      <w:r w:rsidRPr="003B1F9A">
        <w:rPr>
          <w:color w:val="333333"/>
        </w:rPr>
        <w:t xml:space="preserve"> может сформировать и балованного дитя с безудержно растущими потребностями и, в конечном счете, невозможностью их удовлетворения и конфликтными отношениями с обществом; и одинокого человека с комплексом неполноценности, уязвимого, неуверенного в себе, неудачливого и избалованного родительской любовью, желающего как можно быстрее вырваться из этой опеки.</w:t>
      </w: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3B1F9A">
        <w:rPr>
          <w:color w:val="333333"/>
        </w:rPr>
        <w:t xml:space="preserve">2. </w:t>
      </w:r>
      <w:r w:rsidRPr="003B1F9A">
        <w:rPr>
          <w:b/>
          <w:color w:val="333333"/>
        </w:rPr>
        <w:t>Семья многодетная</w:t>
      </w:r>
      <w:r w:rsidRPr="003B1F9A">
        <w:rPr>
          <w:color w:val="333333"/>
        </w:rPr>
        <w:t xml:space="preserve"> может создать не только дружных детей - коллективистов, но и детей педагогически запущенных, с асоциальным и даже </w:t>
      </w:r>
      <w:proofErr w:type="spellStart"/>
      <w:r w:rsidRPr="003B1F9A">
        <w:rPr>
          <w:color w:val="333333"/>
        </w:rPr>
        <w:t>антисоциальным</w:t>
      </w:r>
      <w:proofErr w:type="spellEnd"/>
      <w:r w:rsidRPr="003B1F9A">
        <w:rPr>
          <w:color w:val="333333"/>
        </w:rPr>
        <w:t xml:space="preserve"> поведением, если</w:t>
      </w:r>
      <w:r>
        <w:rPr>
          <w:color w:val="333333"/>
        </w:rPr>
        <w:t xml:space="preserve"> </w:t>
      </w:r>
      <w:r w:rsidRPr="003B1F9A">
        <w:rPr>
          <w:color w:val="333333"/>
        </w:rPr>
        <w:t>родители заняты постоянным добыванием сре</w:t>
      </w:r>
      <w:proofErr w:type="gramStart"/>
      <w:r w:rsidRPr="003B1F9A">
        <w:rPr>
          <w:color w:val="333333"/>
        </w:rPr>
        <w:t>дств к с</w:t>
      </w:r>
      <w:proofErr w:type="gramEnd"/>
      <w:r w:rsidRPr="003B1F9A">
        <w:rPr>
          <w:color w:val="333333"/>
        </w:rPr>
        <w:t>уществованию, а жизнь и воспитания детей не организованы, пущены на самотек.</w:t>
      </w: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3B1F9A">
        <w:rPr>
          <w:color w:val="333333"/>
        </w:rPr>
        <w:t xml:space="preserve">3. </w:t>
      </w:r>
      <w:r w:rsidRPr="003B1F9A">
        <w:rPr>
          <w:b/>
          <w:color w:val="333333"/>
        </w:rPr>
        <w:t xml:space="preserve">Семья с низким материальным </w:t>
      </w:r>
      <w:proofErr w:type="gramStart"/>
      <w:r w:rsidRPr="003B1F9A">
        <w:rPr>
          <w:b/>
          <w:color w:val="333333"/>
        </w:rPr>
        <w:t>положением</w:t>
      </w:r>
      <w:proofErr w:type="gramEnd"/>
      <w:r w:rsidRPr="003B1F9A">
        <w:rPr>
          <w:color w:val="333333"/>
        </w:rPr>
        <w:t xml:space="preserve"> находящаяся за чертой бедности. По разным причинам: безработица, низкая зарплата, алкоголизм, неумение строить бюджет семьи. </w:t>
      </w:r>
      <w:proofErr w:type="gramStart"/>
      <w:r w:rsidRPr="003B1F9A">
        <w:rPr>
          <w:color w:val="333333"/>
        </w:rPr>
        <w:t>Может порадовать разные последствия: лишение детей необходимого в удовлетворении материальных и духовых потребностей.</w:t>
      </w:r>
      <w:proofErr w:type="gramEnd"/>
      <w:r w:rsidRPr="003B1F9A">
        <w:rPr>
          <w:color w:val="333333"/>
        </w:rPr>
        <w:t xml:space="preserve"> Тормозиться развитие детей, эксплуатацию детей в качестве добытчиков материальных благ. Вовлечение в торговлю, несоответствующую возрасту и подготовленности в трудовую деятельность, подрывающую физические силы. </w:t>
      </w:r>
      <w:proofErr w:type="gramStart"/>
      <w:r w:rsidRPr="003B1F9A">
        <w:rPr>
          <w:color w:val="333333"/>
        </w:rPr>
        <w:t>Растлевающую</w:t>
      </w:r>
      <w:proofErr w:type="gramEnd"/>
      <w:r w:rsidRPr="003B1F9A">
        <w:rPr>
          <w:color w:val="333333"/>
        </w:rPr>
        <w:t xml:space="preserve"> духовно сопряженную с риском для жизни, отрыв от учебы и систематического воспитания в школе и семье. Допущение, а иногда и стимулирование, безнравственной и противоправной деятельности, приносящей в семье доход.</w:t>
      </w: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3B1F9A">
        <w:rPr>
          <w:color w:val="333333"/>
        </w:rPr>
        <w:t xml:space="preserve">4. </w:t>
      </w:r>
      <w:r w:rsidRPr="003B1F9A">
        <w:rPr>
          <w:b/>
          <w:color w:val="333333"/>
        </w:rPr>
        <w:t>Семья неполная</w:t>
      </w:r>
      <w:r w:rsidRPr="003B1F9A">
        <w:rPr>
          <w:color w:val="333333"/>
        </w:rPr>
        <w:t xml:space="preserve"> из-за недостатка материального или отцовского влияния может породить маску феминизацию мальчиков и девочек.</w:t>
      </w: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3B1F9A">
        <w:rPr>
          <w:color w:val="333333"/>
        </w:rPr>
        <w:t xml:space="preserve">5. </w:t>
      </w:r>
      <w:r w:rsidRPr="003B1F9A">
        <w:rPr>
          <w:b/>
          <w:color w:val="333333"/>
        </w:rPr>
        <w:t>Семья со свободными детьми</w:t>
      </w:r>
      <w:r w:rsidRPr="003B1F9A">
        <w:rPr>
          <w:color w:val="333333"/>
        </w:rPr>
        <w:t xml:space="preserve"> могут породить неприятные, даже враждебные отношения детей между собой и с окружающими.</w:t>
      </w: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>
        <w:rPr>
          <w:color w:val="333333"/>
        </w:rPr>
        <w:t>6</w:t>
      </w:r>
      <w:r w:rsidRPr="003B1F9A">
        <w:rPr>
          <w:color w:val="333333"/>
        </w:rPr>
        <w:t xml:space="preserve">. </w:t>
      </w:r>
      <w:r w:rsidRPr="003B1F9A">
        <w:rPr>
          <w:b/>
          <w:color w:val="333333"/>
        </w:rPr>
        <w:t>Семья с нарушенными отношениями повышенной конфликтностью между членами семьи.</w:t>
      </w:r>
      <w:r w:rsidRPr="003B1F9A">
        <w:rPr>
          <w:color w:val="333333"/>
        </w:rPr>
        <w:t xml:space="preserve"> Причем конфликтность и драматизм в некоторых семьях возрастают по мере взросления ребенка, достигая максимальных пределов в старшем подростковом и младшем юношеском возрасте. Следствием может стать уход из благотворного влияния семьи и школы.</w:t>
      </w: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3B1F9A">
        <w:rPr>
          <w:color w:val="333333"/>
        </w:rPr>
        <w:t xml:space="preserve">7. </w:t>
      </w:r>
      <w:r w:rsidRPr="003B1F9A">
        <w:rPr>
          <w:b/>
          <w:color w:val="333333"/>
        </w:rPr>
        <w:t>Семья умышленно или неумышленно допускающие безнадзорность детей</w:t>
      </w:r>
      <w:r w:rsidRPr="003B1F9A">
        <w:rPr>
          <w:color w:val="333333"/>
        </w:rPr>
        <w:t>, которые находят себя вне дома и школы в компаниях сверстников, в неформальных объединениях молодежи.</w:t>
      </w: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3B1F9A">
        <w:rPr>
          <w:color w:val="333333"/>
        </w:rPr>
        <w:t xml:space="preserve">8. </w:t>
      </w:r>
      <w:r w:rsidRPr="003B1F9A">
        <w:rPr>
          <w:b/>
          <w:color w:val="333333"/>
        </w:rPr>
        <w:t>Семьи с жестоким обращением с детьми</w:t>
      </w:r>
      <w:r w:rsidRPr="003B1F9A">
        <w:rPr>
          <w:color w:val="333333"/>
        </w:rPr>
        <w:t>, имеющим место по разным причинам: нервозность родителей из-за бедственного материального положения безработицы, отклонения в психики, высшая степень недовольства своими детьми, деспотизм отца или отчима из-за невыполненных завышенных требований к ним, усталость и депрессия родителей. Во всех случаях жестокость родителей порождает жестокость детей их уживчивость со сверстниками и педагогами.</w:t>
      </w:r>
    </w:p>
    <w:p w:rsidR="003B1F9A" w:rsidRPr="003B1F9A" w:rsidRDefault="003B1F9A" w:rsidP="003B1F9A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333333"/>
        </w:rPr>
      </w:pPr>
      <w:r w:rsidRPr="003B1F9A">
        <w:rPr>
          <w:color w:val="333333"/>
        </w:rPr>
        <w:t>Большое количество вариантов семей, где родители фактически не занимаются воспитанием детей, обеспечивая им материальные условия существования. Если своевременно не производить корректировки воспитательного воздействия усилиями школы, то приходиться иметь дело с неблагополучными семьями.</w:t>
      </w:r>
    </w:p>
    <w:p w:rsidR="00DD3906" w:rsidRPr="003B1F9A" w:rsidRDefault="00DD3906" w:rsidP="003B1F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3906" w:rsidRPr="003B1F9A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1F9A"/>
    <w:rsid w:val="00102D01"/>
    <w:rsid w:val="00244B7A"/>
    <w:rsid w:val="003B1F9A"/>
    <w:rsid w:val="00597330"/>
    <w:rsid w:val="007175DE"/>
    <w:rsid w:val="00BE7186"/>
    <w:rsid w:val="00C556B7"/>
    <w:rsid w:val="00CD2D1A"/>
    <w:rsid w:val="00DD2A32"/>
    <w:rsid w:val="00DD3906"/>
    <w:rsid w:val="00E3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2451</Characters>
  <Application>Microsoft Office Word</Application>
  <DocSecurity>0</DocSecurity>
  <Lines>20</Lines>
  <Paragraphs>5</Paragraphs>
  <ScaleCrop>false</ScaleCrop>
  <Company>Sweet Home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2018-12-05T05:22:00Z</dcterms:created>
  <dcterms:modified xsi:type="dcterms:W3CDTF">2018-12-05T05:24:00Z</dcterms:modified>
</cp:coreProperties>
</file>